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38BE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2644140</wp:posOffset>
            </wp:positionH>
            <wp:positionV relativeFrom="paragraph">
              <wp:posOffset>-288290</wp:posOffset>
            </wp:positionV>
            <wp:extent cx="485775" cy="695325"/>
            <wp:effectExtent l="19050" t="0" r="9525" b="0"/>
            <wp:wrapSquare wrapText="left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01ED0" w:rsidRDefault="00D01ED0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D138BE" w:rsidRDefault="00D138BE" w:rsidP="00D01ED0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иївська районна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в м.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Полтаві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рада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  <w:lang w:val="uk-UA"/>
        </w:rPr>
        <w:t>Виконавчий комітет</w:t>
      </w:r>
    </w:p>
    <w:p w:rsidR="00D138BE" w:rsidRDefault="00D138BE" w:rsidP="00D01ED0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>Р І Ш Е Н</w:t>
      </w:r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 xml:space="preserve"> </w:t>
      </w:r>
      <w:proofErr w:type="gramStart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  <w:t>Н</w:t>
      </w:r>
      <w:proofErr w:type="gramEnd"/>
      <w:r>
        <w:rPr>
          <w:rFonts w:ascii="Times New Roman" w:hAnsi="Times New Roman" w:cs="Times New Roman"/>
          <w:b/>
          <w:color w:val="000000"/>
          <w:spacing w:val="-3"/>
          <w:sz w:val="28"/>
          <w:szCs w:val="28"/>
        </w:rPr>
        <w:t xml:space="preserve"> Я</w:t>
      </w: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D138BE" w:rsidRDefault="00D138BE" w:rsidP="00D138BE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-3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6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. 20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                                 №</w:t>
      </w:r>
      <w:r w:rsidR="00392DB3">
        <w:rPr>
          <w:rFonts w:ascii="Times New Roman" w:hAnsi="Times New Roman" w:cs="Times New Roman"/>
          <w:sz w:val="28"/>
          <w:szCs w:val="28"/>
          <w:lang w:val="uk-UA"/>
        </w:rPr>
        <w:t>30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Про </w:t>
      </w:r>
      <w:r w:rsidR="00FF333C">
        <w:rPr>
          <w:rFonts w:ascii="Times New Roman" w:hAnsi="Times New Roman" w:cs="Times New Roman"/>
          <w:sz w:val="28"/>
          <w:szCs w:val="28"/>
          <w:lang w:val="uk-UA"/>
        </w:rPr>
        <w:t xml:space="preserve">встановлення премії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голові районної ради </w:t>
      </w:r>
    </w:p>
    <w:p w:rsidR="00FF333C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січень 2021 </w:t>
      </w:r>
      <w:r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883D73">
        <w:rPr>
          <w:rFonts w:ascii="Times New Roman" w:hAnsi="Times New Roman" w:cs="Times New Roman"/>
          <w:sz w:val="28"/>
          <w:szCs w:val="28"/>
          <w:lang w:val="uk-UA"/>
        </w:rPr>
        <w:t>оку</w:t>
      </w:r>
    </w:p>
    <w:p w:rsidR="00FF333C" w:rsidRPr="003B4250" w:rsidRDefault="00FF333C" w:rsidP="00FF333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  <w:lang w:val="uk-UA"/>
        </w:rPr>
      </w:pPr>
    </w:p>
    <w:p w:rsidR="003B4250" w:rsidRDefault="003B4250" w:rsidP="009C36C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lang w:val="uk-UA"/>
        </w:rPr>
        <w:tab/>
      </w:r>
      <w:r w:rsidR="009C36CC" w:rsidRPr="00927808">
        <w:rPr>
          <w:rFonts w:ascii="Times New Roman" w:hAnsi="Times New Roman"/>
          <w:sz w:val="28"/>
          <w:lang w:val="uk-UA"/>
        </w:rPr>
        <w:t xml:space="preserve">У відповідності до Законів України «Про службу в органах місцевого          самоврядування», </w:t>
      </w:r>
      <w:r w:rsidR="009C36CC" w:rsidRPr="00927808">
        <w:rPr>
          <w:rFonts w:ascii="Times New Roman" w:hAnsi="Times New Roman"/>
          <w:sz w:val="28"/>
          <w:szCs w:val="28"/>
        </w:rPr>
        <w:t xml:space="preserve">«Про оплату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праці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»,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статті</w:t>
      </w:r>
      <w:proofErr w:type="spellEnd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 xml:space="preserve"> 247 Кодексу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Законів</w:t>
      </w:r>
      <w:proofErr w:type="spellEnd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 xml:space="preserve"> про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працю</w:t>
      </w:r>
      <w:proofErr w:type="spellEnd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color w:val="000000"/>
          <w:spacing w:val="6"/>
          <w:sz w:val="28"/>
          <w:szCs w:val="28"/>
        </w:rPr>
        <w:t>України</w:t>
      </w:r>
      <w:proofErr w:type="spellEnd"/>
      <w:r w:rsidR="009C36CC" w:rsidRPr="00927808">
        <w:rPr>
          <w:rFonts w:ascii="Times New Roman" w:hAnsi="Times New Roman"/>
          <w:color w:val="000000"/>
          <w:spacing w:val="9"/>
          <w:sz w:val="28"/>
          <w:szCs w:val="28"/>
        </w:rPr>
        <w:t>,</w:t>
      </w:r>
      <w:r w:rsidR="009C36CC" w:rsidRPr="00927808">
        <w:rPr>
          <w:rFonts w:ascii="Times New Roman" w:hAnsi="Times New Roman"/>
          <w:sz w:val="28"/>
          <w:szCs w:val="28"/>
        </w:rPr>
        <w:t xml:space="preserve"> постанови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Кабінету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Міністрів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України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від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9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березня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2006 року № 268 «Про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упорядкування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структури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та умов оплати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праці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працівників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апарату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органів</w:t>
      </w:r>
      <w:proofErr w:type="spellEnd"/>
      <w:r w:rsidR="009C36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виконавчої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влади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органів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прокуратури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судів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та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інших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органів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>»</w:t>
      </w:r>
      <w:r w:rsidR="009C36C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6CC" w:rsidRPr="00927808">
        <w:rPr>
          <w:rFonts w:ascii="Times New Roman" w:hAnsi="Times New Roman"/>
          <w:sz w:val="28"/>
          <w:szCs w:val="28"/>
        </w:rPr>
        <w:t>(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зі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9C36CC" w:rsidRPr="00927808">
        <w:rPr>
          <w:rFonts w:ascii="Times New Roman" w:hAnsi="Times New Roman"/>
          <w:sz w:val="28"/>
          <w:szCs w:val="28"/>
        </w:rPr>
        <w:t>змінами</w:t>
      </w:r>
      <w:proofErr w:type="spellEnd"/>
      <w:r w:rsidR="009C36CC" w:rsidRPr="00927808">
        <w:rPr>
          <w:rFonts w:ascii="Times New Roman" w:hAnsi="Times New Roman"/>
          <w:sz w:val="28"/>
          <w:szCs w:val="28"/>
        </w:rPr>
        <w:t xml:space="preserve">), </w:t>
      </w:r>
      <w:r w:rsidR="009C36CC">
        <w:rPr>
          <w:rFonts w:ascii="Times New Roman" w:hAnsi="Times New Roman"/>
          <w:sz w:val="28"/>
          <w:szCs w:val="28"/>
          <w:lang w:val="uk-UA"/>
        </w:rPr>
        <w:t>постанови КМУ від 03.06.2020 р. № 441 «Про внесення змін у додатки до постанови</w:t>
      </w:r>
      <w:r w:rsidR="009C36CC" w:rsidRPr="005E14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9C36CC">
        <w:rPr>
          <w:rFonts w:ascii="Times New Roman" w:hAnsi="Times New Roman"/>
          <w:sz w:val="28"/>
          <w:szCs w:val="28"/>
          <w:lang w:val="uk-UA"/>
        </w:rPr>
        <w:t>КМУ від  09 березня 2006 р. № 268</w:t>
      </w:r>
      <w:r w:rsidR="00FF333C" w:rsidRPr="00FF333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відповідно до Положення про преміювання посадових осіб, технічних працівників та обслуговуючого персона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лу апарату виконавчого комітету</w:t>
      </w:r>
      <w:r w:rsid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, в зв</w:t>
      </w:r>
      <w:r w:rsidR="00E83B8D" w:rsidRP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’</w:t>
      </w:r>
      <w:proofErr w:type="spellStart"/>
      <w:r w:rsid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язку</w:t>
      </w:r>
      <w:proofErr w:type="spellEnd"/>
      <w:r w:rsidR="00E83B8D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з не прийняттям бюджету</w:t>
      </w:r>
      <w:r w:rsidR="00591BBE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на 2021 рік</w:t>
      </w:r>
      <w:r w:rsidR="00883D73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та </w:t>
      </w:r>
      <w:r w:rsidR="003D2378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за ініціативи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голови районної ради </w:t>
      </w:r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Корольова-</w:t>
      </w:r>
      <w:proofErr w:type="spellStart"/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Буцко</w:t>
      </w:r>
      <w:proofErr w:type="spellEnd"/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О.О.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про </w:t>
      </w:r>
      <w:r w:rsidR="00860F9B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встановлення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 xml:space="preserve"> розміру премії на </w:t>
      </w:r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січе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нь 202</w:t>
      </w:r>
      <w:r w:rsidR="009C36CC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1</w:t>
      </w:r>
      <w:r w:rsidR="002C2DD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  <w:lang w:val="uk-UA"/>
        </w:rPr>
        <w:t>р.,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 xml:space="preserve">виконавчий комітет 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Київськ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райо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 в м. Полтаві рад</w:t>
      </w:r>
      <w:r w:rsidR="00962BCB">
        <w:rPr>
          <w:rFonts w:ascii="Times New Roman" w:hAnsi="Times New Roman" w:cs="Times New Roman"/>
          <w:sz w:val="28"/>
          <w:szCs w:val="28"/>
          <w:lang w:val="uk-UA"/>
        </w:rPr>
        <w:t>и</w:t>
      </w:r>
    </w:p>
    <w:p w:rsidR="00962BCB" w:rsidRPr="003B4250" w:rsidRDefault="00962BCB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Default="003B4250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B4250">
        <w:rPr>
          <w:rFonts w:ascii="Times New Roman" w:hAnsi="Times New Roman" w:cs="Times New Roman"/>
          <w:sz w:val="28"/>
          <w:szCs w:val="28"/>
          <w:lang w:val="uk-UA"/>
        </w:rPr>
        <w:t>виріши</w:t>
      </w:r>
      <w:r w:rsidR="00E620D6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Pr="003B4250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D96D53" w:rsidRPr="003B4250" w:rsidRDefault="00D96D53" w:rsidP="00962BCB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C2DD9" w:rsidRPr="002C2DD9" w:rsidRDefault="00883D73" w:rsidP="002C2DD9">
      <w:pPr>
        <w:shd w:val="clear" w:color="auto" w:fill="FFFFFF"/>
        <w:spacing w:line="322" w:lineRule="exact"/>
        <w:ind w:right="38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Встановити  розмір премії 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>голові районної ради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 у січні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202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1 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>р</w:t>
      </w:r>
      <w:r>
        <w:rPr>
          <w:rFonts w:ascii="Times New Roman" w:hAnsi="Times New Roman" w:cs="Times New Roman"/>
          <w:sz w:val="28"/>
          <w:szCs w:val="28"/>
          <w:lang w:val="uk-UA"/>
        </w:rPr>
        <w:t>оку,</w:t>
      </w:r>
      <w:r w:rsidR="002C2DD9">
        <w:rPr>
          <w:rFonts w:ascii="Times New Roman" w:hAnsi="Times New Roman" w:cs="Times New Roman"/>
          <w:sz w:val="28"/>
          <w:szCs w:val="28"/>
          <w:lang w:val="uk-UA"/>
        </w:rPr>
        <w:t xml:space="preserve"> у розмірі 1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відсотків від 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>посадового окладу</w:t>
      </w:r>
      <w:r w:rsidR="002C2DD9" w:rsidRPr="002C2DD9">
        <w:rPr>
          <w:rFonts w:ascii="Times New Roman" w:hAnsi="Times New Roman" w:cs="Times New Roman"/>
          <w:sz w:val="28"/>
          <w:szCs w:val="28"/>
          <w:lang w:val="uk-UA"/>
        </w:rPr>
        <w:t xml:space="preserve"> в межах затверджених видатків на оплату праці.</w:t>
      </w:r>
    </w:p>
    <w:p w:rsidR="00E620D6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ab/>
        <w:t>2. Дане рішення виконавчого комітету підлягає затвердженню на черговій сесії районної ради.</w:t>
      </w:r>
    </w:p>
    <w:p w:rsidR="003B4250" w:rsidRDefault="003B4250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883D73" w:rsidRPr="003B4250" w:rsidRDefault="00883D73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3B4250" w:rsidRPr="003B4250" w:rsidRDefault="002C2DD9" w:rsidP="003B4250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Г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 xml:space="preserve">олови районної ради </w:t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 w:rsidR="003B4250" w:rsidRPr="003B4250">
        <w:rPr>
          <w:rFonts w:ascii="Times New Roman" w:hAnsi="Times New Roman" w:cs="Times New Roman"/>
          <w:sz w:val="28"/>
          <w:szCs w:val="28"/>
          <w:lang w:val="uk-UA"/>
        </w:rPr>
        <w:tab/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</w:t>
      </w:r>
      <w:r w:rsidR="009C36CC">
        <w:rPr>
          <w:rFonts w:ascii="Times New Roman" w:hAnsi="Times New Roman" w:cs="Times New Roman"/>
          <w:sz w:val="28"/>
          <w:szCs w:val="28"/>
          <w:lang w:val="uk-UA"/>
        </w:rPr>
        <w:t xml:space="preserve">Оксана </w:t>
      </w:r>
      <w:r w:rsidR="00162031">
        <w:rPr>
          <w:rFonts w:ascii="Times New Roman" w:hAnsi="Times New Roman" w:cs="Times New Roman"/>
          <w:sz w:val="28"/>
          <w:szCs w:val="28"/>
          <w:lang w:val="uk-UA"/>
        </w:rPr>
        <w:t>КОРОЛЬОВА-БУЦКО</w:t>
      </w:r>
    </w:p>
    <w:p w:rsidR="003B4250" w:rsidRPr="003B4250" w:rsidRDefault="003B4250" w:rsidP="003B4250">
      <w:pPr>
        <w:spacing w:after="0" w:line="240" w:lineRule="auto"/>
        <w:rPr>
          <w:rFonts w:ascii="Times New Roman" w:hAnsi="Times New Roman" w:cs="Times New Roman"/>
        </w:rPr>
      </w:pPr>
    </w:p>
    <w:p w:rsidR="005F754B" w:rsidRDefault="005F754B">
      <w:pPr>
        <w:rPr>
          <w:lang w:val="uk-UA"/>
        </w:rPr>
      </w:pPr>
    </w:p>
    <w:p w:rsidR="00860F9B" w:rsidRDefault="00860F9B">
      <w:pPr>
        <w:rPr>
          <w:lang w:val="uk-UA"/>
        </w:rPr>
      </w:pPr>
      <w:bookmarkStart w:id="0" w:name="_GoBack"/>
      <w:bookmarkEnd w:id="0"/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BE4286" w:rsidRDefault="00BE4286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5305C7" w:rsidRPr="003B4250" w:rsidRDefault="00C64DF3" w:rsidP="00C64DF3">
      <w:pPr>
        <w:widowControl w:val="0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305C7" w:rsidRPr="005305C7" w:rsidRDefault="005305C7" w:rsidP="00860F9B">
      <w:pPr>
        <w:tabs>
          <w:tab w:val="left" w:pos="5160"/>
        </w:tabs>
        <w:rPr>
          <w:rFonts w:ascii="Times New Roman" w:hAnsi="Times New Roman" w:cs="Times New Roman"/>
          <w:sz w:val="28"/>
          <w:szCs w:val="28"/>
        </w:rPr>
      </w:pPr>
    </w:p>
    <w:sectPr w:rsidR="005305C7" w:rsidRPr="005305C7" w:rsidSect="00591BBE">
      <w:pgSz w:w="11906" w:h="16838"/>
      <w:pgMar w:top="709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34834" w:rsidRDefault="00D34834" w:rsidP="00FB643B">
      <w:pPr>
        <w:spacing w:after="0" w:line="240" w:lineRule="auto"/>
      </w:pPr>
      <w:r>
        <w:separator/>
      </w:r>
    </w:p>
  </w:endnote>
  <w:endnote w:type="continuationSeparator" w:id="0">
    <w:p w:rsidR="00D34834" w:rsidRDefault="00D34834" w:rsidP="00FB64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34834" w:rsidRDefault="00D34834" w:rsidP="00FB643B">
      <w:pPr>
        <w:spacing w:after="0" w:line="240" w:lineRule="auto"/>
      </w:pPr>
      <w:r>
        <w:separator/>
      </w:r>
    </w:p>
  </w:footnote>
  <w:footnote w:type="continuationSeparator" w:id="0">
    <w:p w:rsidR="00D34834" w:rsidRDefault="00D34834" w:rsidP="00FB643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956C10"/>
    <w:multiLevelType w:val="hybridMultilevel"/>
    <w:tmpl w:val="C54A2036"/>
    <w:lvl w:ilvl="0" w:tplc="D04481A6">
      <w:start w:val="4"/>
      <w:numFmt w:val="bullet"/>
      <w:lvlText w:val="-"/>
      <w:lvlJc w:val="left"/>
      <w:pPr>
        <w:ind w:left="1997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2651"/>
        </w:tabs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371"/>
        </w:tabs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091"/>
        </w:tabs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11"/>
        </w:tabs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31"/>
        </w:tabs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251"/>
        </w:tabs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971"/>
        </w:tabs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691"/>
        </w:tabs>
        <w:ind w:left="769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D138BE"/>
    <w:rsid w:val="000D4B75"/>
    <w:rsid w:val="00145961"/>
    <w:rsid w:val="00147538"/>
    <w:rsid w:val="00162031"/>
    <w:rsid w:val="002C2DD9"/>
    <w:rsid w:val="002F61B6"/>
    <w:rsid w:val="003713DA"/>
    <w:rsid w:val="00392DB3"/>
    <w:rsid w:val="003B4250"/>
    <w:rsid w:val="003D2378"/>
    <w:rsid w:val="003E7E6B"/>
    <w:rsid w:val="00402677"/>
    <w:rsid w:val="005305C7"/>
    <w:rsid w:val="00591BBE"/>
    <w:rsid w:val="005F754B"/>
    <w:rsid w:val="00614534"/>
    <w:rsid w:val="006F4C0B"/>
    <w:rsid w:val="007A5379"/>
    <w:rsid w:val="00860F9B"/>
    <w:rsid w:val="00883D73"/>
    <w:rsid w:val="00962BCB"/>
    <w:rsid w:val="009C36CC"/>
    <w:rsid w:val="00AB1357"/>
    <w:rsid w:val="00B0542C"/>
    <w:rsid w:val="00B10962"/>
    <w:rsid w:val="00B424E4"/>
    <w:rsid w:val="00B9716D"/>
    <w:rsid w:val="00BE4286"/>
    <w:rsid w:val="00C64DF3"/>
    <w:rsid w:val="00D01ED0"/>
    <w:rsid w:val="00D138BE"/>
    <w:rsid w:val="00D25636"/>
    <w:rsid w:val="00D34834"/>
    <w:rsid w:val="00D96D53"/>
    <w:rsid w:val="00E16926"/>
    <w:rsid w:val="00E16E6F"/>
    <w:rsid w:val="00E22F99"/>
    <w:rsid w:val="00E620D6"/>
    <w:rsid w:val="00E83B8D"/>
    <w:rsid w:val="00E85BEA"/>
    <w:rsid w:val="00F936E3"/>
    <w:rsid w:val="00FB643B"/>
    <w:rsid w:val="00FF3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C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B643B"/>
  </w:style>
  <w:style w:type="paragraph" w:styleId="a5">
    <w:name w:val="footer"/>
    <w:basedOn w:val="a"/>
    <w:link w:val="a6"/>
    <w:uiPriority w:val="99"/>
    <w:unhideWhenUsed/>
    <w:rsid w:val="00FB64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B643B"/>
  </w:style>
  <w:style w:type="character" w:customStyle="1" w:styleId="apple-converted-space">
    <w:name w:val="apple-converted-space"/>
    <w:basedOn w:val="a0"/>
    <w:rsid w:val="00FF333C"/>
  </w:style>
  <w:style w:type="paragraph" w:styleId="a7">
    <w:name w:val="Balloon Text"/>
    <w:basedOn w:val="a"/>
    <w:link w:val="a8"/>
    <w:uiPriority w:val="99"/>
    <w:semiHidden/>
    <w:unhideWhenUsed/>
    <w:rsid w:val="00BE42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428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930</Words>
  <Characters>531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jjj</dc:creator>
  <cp:keywords/>
  <dc:description/>
  <cp:lastModifiedBy>Борисенко</cp:lastModifiedBy>
  <cp:revision>31</cp:revision>
  <cp:lastPrinted>2021-01-29T09:00:00Z</cp:lastPrinted>
  <dcterms:created xsi:type="dcterms:W3CDTF">2015-01-21T11:35:00Z</dcterms:created>
  <dcterms:modified xsi:type="dcterms:W3CDTF">2021-02-01T11:20:00Z</dcterms:modified>
</cp:coreProperties>
</file>